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2B7540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2B7540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B7540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23ED7D-B162-4624-9967-1EC9590D4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2018-02-23T09:29:00Z</dcterms:modified>
</cp:coreProperties>
</file>